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Bdr>
          <w:top w:space="0" w:sz="0" w:val="nil"/>
          <w:left w:space="0" w:sz="0" w:val="nil"/>
          <w:bottom w:space="0" w:sz="0" w:val="nil"/>
          <w:right w:space="0" w:sz="0" w:val="nil"/>
          <w:between w:space="0" w:sz="0" w:val="nil"/>
        </w:pBdr>
        <w:shd w:fill="auto" w:val="clear"/>
        <w:spacing w:before="200" w:line="276" w:lineRule="auto"/>
        <w:ind w:left="-15" w:firstLine="0"/>
        <w:jc w:val="center"/>
        <w:rPr>
          <w:rFonts w:ascii="Oswald" w:cs="Oswald" w:eastAsia="Oswald" w:hAnsi="Oswald"/>
          <w:color w:val="424242"/>
          <w:sz w:val="60"/>
          <w:szCs w:val="60"/>
        </w:rPr>
      </w:pPr>
      <w:bookmarkStart w:colFirst="0" w:colLast="0" w:name="_7hvfp86ox6s" w:id="0"/>
      <w:bookmarkEnd w:id="0"/>
      <w:r w:rsidDel="00000000" w:rsidR="00000000" w:rsidRPr="00000000">
        <w:rPr>
          <w:sz w:val="60"/>
          <w:szCs w:val="60"/>
          <w:rtl w:val="0"/>
        </w:rPr>
        <w:t xml:space="preserve">INFORME 3ºTRIMESTRE JUNIO 2020</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76" w:lineRule="auto"/>
        <w:ind w:left="-15" w:firstLine="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5943600" cy="50800"/>
            <wp:effectExtent b="0" l="0" r="0" t="0"/>
            <wp:docPr descr="línea horizontal" id="5" name="image1.png"/>
            <a:graphic>
              <a:graphicData uri="http://schemas.openxmlformats.org/drawingml/2006/picture">
                <pic:pic>
                  <pic:nvPicPr>
                    <pic:cNvPr descr="línea horizontal" id="0" name="image1.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76" w:lineRule="auto"/>
        <w:ind w:left="-15" w:firstLine="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76" w:lineRule="auto"/>
        <w:ind w:left="-15" w:firstLine="0"/>
        <w:rPr/>
      </w:pPr>
      <w:r w:rsidDel="00000000" w:rsidR="00000000" w:rsidRPr="00000000">
        <w:rPr>
          <w:rtl w:val="0"/>
        </w:rPr>
      </w:r>
    </w:p>
    <w:tbl>
      <w:tblPr>
        <w:tblStyle w:val="Table1"/>
        <w:tblW w:w="93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435"/>
        <w:tblGridChange w:id="0">
          <w:tblGrid>
            <w:gridCol w:w="2925"/>
            <w:gridCol w:w="643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5">
            <w:pPr>
              <w:spacing w:after="240" w:before="240" w:line="276" w:lineRule="auto"/>
              <w:ind w:left="0" w:right="100" w:firstLine="0"/>
              <w:rPr/>
            </w:pPr>
            <w:r w:rsidDel="00000000" w:rsidR="00000000" w:rsidRPr="00000000">
              <w:rPr>
                <w:rFonts w:ascii="Proxima Nova" w:cs="Proxima Nova" w:eastAsia="Proxima Nova" w:hAnsi="Proxima Nova"/>
                <w:rtl w:val="0"/>
              </w:rPr>
              <w:t xml:space="preserve"> </w:t>
            </w:r>
            <w:r w:rsidDel="00000000" w:rsidR="00000000" w:rsidRPr="00000000">
              <w:rPr>
                <w:rtl w:val="0"/>
              </w:rPr>
              <w:t xml:space="preserve">NOMBRE Y APELLIDOS DEL ALUMNO/A:</w:t>
            </w:r>
          </w:p>
          <w:p w:rsidR="00000000" w:rsidDel="00000000" w:rsidP="00000000" w:rsidRDefault="00000000" w:rsidRPr="00000000" w14:paraId="00000006">
            <w:pPr>
              <w:spacing w:after="240" w:before="240" w:line="276" w:lineRule="auto"/>
              <w:ind w:left="0" w:right="100" w:firstLine="0"/>
              <w:rPr/>
            </w:pPr>
            <w:r w:rsidDel="00000000" w:rsidR="00000000" w:rsidRPr="00000000">
              <w:rPr>
                <w:rtl w:val="0"/>
              </w:rPr>
              <w:t xml:space="preserve">FECHA DE NACIMIENTO: </w:t>
            </w:r>
          </w:p>
          <w:p w:rsidR="00000000" w:rsidDel="00000000" w:rsidP="00000000" w:rsidRDefault="00000000" w:rsidRPr="00000000" w14:paraId="00000007">
            <w:pPr>
              <w:spacing w:after="240" w:before="240" w:line="276" w:lineRule="auto"/>
              <w:ind w:left="0" w:right="100" w:firstLine="0"/>
              <w:rPr/>
            </w:pPr>
            <w:r w:rsidDel="00000000" w:rsidR="00000000" w:rsidRPr="00000000">
              <w:rPr>
                <w:rtl w:val="0"/>
              </w:rPr>
              <w:t xml:space="preserve">CURSO: </w:t>
            </w:r>
          </w:p>
          <w:p w:rsidR="00000000" w:rsidDel="00000000" w:rsidP="00000000" w:rsidRDefault="00000000" w:rsidRPr="00000000" w14:paraId="00000008">
            <w:pPr>
              <w:spacing w:after="240" w:before="240" w:line="276" w:lineRule="auto"/>
              <w:ind w:left="0" w:right="100" w:firstLine="0"/>
              <w:rPr/>
            </w:pPr>
            <w:r w:rsidDel="00000000" w:rsidR="00000000" w:rsidRPr="00000000">
              <w:rPr>
                <w:rtl w:val="0"/>
              </w:rPr>
              <w:t xml:space="preserve">EQUIPO EDUCATIVO: </w:t>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COMUNICACIÓN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COMUNICACIÓN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CON LA FAMILIA</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766763" cy="766763"/>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66763" cy="7667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COORDINACIÓN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CON PROFESIONALES</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785813" cy="785813"/>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85813" cy="7858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5">
            <w:pPr>
              <w:spacing w:before="0" w:line="276" w:lineRule="auto"/>
              <w:ind w:left="720" w:firstLine="0"/>
              <w:jc w:val="center"/>
              <w:rPr>
                <w:sz w:val="24"/>
                <w:szCs w:val="24"/>
              </w:rPr>
            </w:pPr>
            <w:r w:rsidDel="00000000" w:rsidR="00000000" w:rsidRPr="00000000">
              <w:rPr>
                <w:b w:val="1"/>
                <w:color w:val="000000"/>
                <w:sz w:val="24"/>
                <w:szCs w:val="24"/>
                <w:rtl w:val="0"/>
              </w:rPr>
              <w:t xml:space="preserve">ACOMPAÑAMIENTO ESCOLAR E INTERVENCIÓN DE LOS ASPECTOS AFECTADOS POR EL AUTISMO</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COLABORACIÓN CON LA FAMILIA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019175" cy="962025"/>
                  <wp:effectExtent b="0" l="0" r="0" t="0"/>
                  <wp:docPr id="3" name="image4.png"/>
                  <a:graphic>
                    <a:graphicData uri="http://schemas.openxmlformats.org/drawingml/2006/picture">
                      <pic:pic>
                        <pic:nvPicPr>
                          <pic:cNvPr id="0" name="image4.png"/>
                          <pic:cNvPicPr preferRelativeResize="0"/>
                        </pic:nvPicPr>
                        <pic:blipFill>
                          <a:blip r:embed="rId9"/>
                          <a:srcRect b="24309" l="21546" r="19337" t="19889"/>
                          <a:stretch>
                            <a:fillRect/>
                          </a:stretch>
                        </pic:blipFill>
                        <pic:spPr>
                          <a:xfrm>
                            <a:off x="0" y="0"/>
                            <a:ext cx="1019175" cy="9620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ADECUACIÓN DE TAREAS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w:t>
            </w:r>
            <w:r w:rsidDel="00000000" w:rsidR="00000000" w:rsidRPr="00000000">
              <w:rPr/>
              <w:drawing>
                <wp:inline distB="114300" distT="114300" distL="114300" distR="114300">
                  <wp:extent cx="975605" cy="776288"/>
                  <wp:effectExtent b="0" l="0" r="0" t="0"/>
                  <wp:docPr id="4" name="image6.png"/>
                  <a:graphic>
                    <a:graphicData uri="http://schemas.openxmlformats.org/drawingml/2006/picture">
                      <pic:pic>
                        <pic:nvPicPr>
                          <pic:cNvPr id="0" name="image6.png"/>
                          <pic:cNvPicPr preferRelativeResize="0"/>
                        </pic:nvPicPr>
                        <pic:blipFill>
                          <a:blip r:embed="rId10"/>
                          <a:srcRect b="29834" l="25966" r="22651" t="29281"/>
                          <a:stretch>
                            <a:fillRect/>
                          </a:stretch>
                        </pic:blipFill>
                        <pic:spPr>
                          <a:xfrm>
                            <a:off x="0" y="0"/>
                            <a:ext cx="975605" cy="7762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ACTIVIDADES PROPUESTAS</w:t>
            </w:r>
          </w:p>
          <w:p w:rsidR="00000000" w:rsidDel="00000000" w:rsidP="00000000" w:rsidRDefault="00000000" w:rsidRPr="00000000" w14:paraId="00000043">
            <w:pPr>
              <w:widowControl w:val="0"/>
              <w:spacing w:before="0" w:line="240" w:lineRule="auto"/>
              <w:ind w:left="0" w:firstLine="0"/>
              <w:jc w:val="center"/>
              <w:rPr/>
            </w:pPr>
            <w:r w:rsidDel="00000000" w:rsidR="00000000" w:rsidRPr="00000000">
              <w:rPr/>
              <w:drawing>
                <wp:inline distB="114300" distT="114300" distL="114300" distR="114300">
                  <wp:extent cx="1394077" cy="900113"/>
                  <wp:effectExtent b="0" l="0" r="0" t="0"/>
                  <wp:docPr id="1" name="image7.png"/>
                  <a:graphic>
                    <a:graphicData uri="http://schemas.openxmlformats.org/drawingml/2006/picture">
                      <pic:pic>
                        <pic:nvPicPr>
                          <pic:cNvPr id="0" name="image7.png"/>
                          <pic:cNvPicPr preferRelativeResize="0"/>
                        </pic:nvPicPr>
                        <pic:blipFill>
                          <a:blip r:embed="rId11"/>
                          <a:srcRect b="34254" l="25966" r="25966" t="34939"/>
                          <a:stretch>
                            <a:fillRect/>
                          </a:stretch>
                        </pic:blipFill>
                        <pic:spPr>
                          <a:xfrm>
                            <a:off x="0" y="0"/>
                            <a:ext cx="1394077" cy="9001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before="0" w:line="276" w:lineRule="auto"/>
              <w:ind w:left="0" w:firstLine="0"/>
              <w:rPr>
                <w:color w:val="000000"/>
              </w:rPr>
            </w:pPr>
            <w:r w:rsidDel="00000000" w:rsidR="00000000" w:rsidRPr="00000000">
              <w:rPr>
                <w:color w:val="000000"/>
                <w:rtl w:val="0"/>
              </w:rPr>
              <w:t xml:space="preserve">Actividades de comunicación:</w:t>
            </w:r>
          </w:p>
          <w:p w:rsidR="00000000" w:rsidDel="00000000" w:rsidP="00000000" w:rsidRDefault="00000000" w:rsidRPr="00000000" w14:paraId="00000045">
            <w:pPr>
              <w:spacing w:before="0" w:line="276" w:lineRule="auto"/>
              <w:ind w:left="0" w:firstLine="0"/>
              <w:rPr>
                <w:color w:val="00000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before="0" w:line="276" w:lineRule="auto"/>
              <w:ind w:left="0" w:firstLine="0"/>
              <w:rPr>
                <w:color w:val="000000"/>
              </w:rPr>
            </w:pPr>
            <w:r w:rsidDel="00000000" w:rsidR="00000000" w:rsidRPr="00000000">
              <w:rPr>
                <w:color w:val="000000"/>
                <w:rtl w:val="0"/>
              </w:rPr>
              <w:t xml:space="preserve">Actividades de regulación emocional:</w:t>
            </w:r>
          </w:p>
          <w:p w:rsidR="00000000" w:rsidDel="00000000" w:rsidP="00000000" w:rsidRDefault="00000000" w:rsidRPr="00000000" w14:paraId="00000048">
            <w:pPr>
              <w:spacing w:before="0" w:line="276" w:lineRule="auto"/>
              <w:ind w:left="0" w:firstLine="0"/>
              <w:rPr>
                <w:color w:val="00000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before="0" w:line="276" w:lineRule="auto"/>
              <w:ind w:left="0" w:firstLine="0"/>
              <w:rPr>
                <w:color w:val="000000"/>
              </w:rPr>
            </w:pPr>
            <w:r w:rsidDel="00000000" w:rsidR="00000000" w:rsidRPr="00000000">
              <w:rPr>
                <w:color w:val="000000"/>
                <w:rtl w:val="0"/>
              </w:rPr>
              <w:t xml:space="preserve">Actividades de movimiento:</w:t>
            </w:r>
          </w:p>
          <w:p w:rsidR="00000000" w:rsidDel="00000000" w:rsidP="00000000" w:rsidRDefault="00000000" w:rsidRPr="00000000" w14:paraId="0000004B">
            <w:pPr>
              <w:spacing w:before="0" w:line="276" w:lineRule="auto"/>
              <w:ind w:left="0" w:firstLine="0"/>
              <w:rPr>
                <w:color w:val="00000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before="0" w:line="276" w:lineRule="auto"/>
              <w:ind w:left="0" w:firstLine="0"/>
              <w:rPr>
                <w:color w:val="000000"/>
              </w:rPr>
            </w:pPr>
            <w:r w:rsidDel="00000000" w:rsidR="00000000" w:rsidRPr="00000000">
              <w:rPr>
                <w:color w:val="000000"/>
                <w:rtl w:val="0"/>
              </w:rPr>
              <w:t xml:space="preserve">Actividades manipulativas:</w:t>
            </w:r>
          </w:p>
          <w:p w:rsidR="00000000" w:rsidDel="00000000" w:rsidP="00000000" w:rsidRDefault="00000000" w:rsidRPr="00000000" w14:paraId="0000004E">
            <w:pPr>
              <w:spacing w:before="0" w:line="276" w:lineRule="auto"/>
              <w:ind w:left="0" w:firstLine="0"/>
              <w:rPr>
                <w:color w:val="00000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before="0" w:line="276" w:lineRule="auto"/>
              <w:ind w:left="0" w:firstLine="0"/>
              <w:rPr>
                <w:color w:val="000000"/>
              </w:rPr>
            </w:pPr>
            <w:r w:rsidDel="00000000" w:rsidR="00000000" w:rsidRPr="00000000">
              <w:rPr>
                <w:color w:val="000000"/>
                <w:rtl w:val="0"/>
              </w:rPr>
              <w:t xml:space="preserve">Otras: </w:t>
            </w:r>
          </w:p>
          <w:p w:rsidR="00000000" w:rsidDel="00000000" w:rsidP="00000000" w:rsidRDefault="00000000" w:rsidRPr="00000000" w14:paraId="00000051">
            <w:pPr>
              <w:spacing w:before="0" w:line="276" w:lineRule="auto"/>
              <w:ind w:left="0" w:firstLine="0"/>
              <w:rPr>
                <w:color w:val="00000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2">
            <w:pPr>
              <w:spacing w:before="0" w:line="276" w:lineRule="auto"/>
              <w:ind w:left="720" w:firstLine="0"/>
              <w:jc w:val="center"/>
              <w:rPr/>
            </w:pPr>
            <w:r w:rsidDel="00000000" w:rsidR="00000000" w:rsidRPr="00000000">
              <w:rPr>
                <w:b w:val="1"/>
                <w:color w:val="000000"/>
                <w:sz w:val="24"/>
                <w:szCs w:val="24"/>
                <w:rtl w:val="0"/>
              </w:rPr>
              <w:t xml:space="preserve">PERSPECTIVAS PARA EL CURSO 20/21</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VALORACIÓN Y PERSPECTIVAS</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947738" cy="923925"/>
                  <wp:effectExtent b="0" l="0" r="0" t="0"/>
                  <wp:docPr id="2" name="image5.png"/>
                  <a:graphic>
                    <a:graphicData uri="http://schemas.openxmlformats.org/drawingml/2006/picture">
                      <pic:pic>
                        <pic:nvPicPr>
                          <pic:cNvPr id="0" name="image5.png"/>
                          <pic:cNvPicPr preferRelativeResize="0"/>
                        </pic:nvPicPr>
                        <pic:blipFill>
                          <a:blip r:embed="rId12"/>
                          <a:srcRect b="23204" l="23480" r="21546" t="23204"/>
                          <a:stretch>
                            <a:fillRect/>
                          </a:stretch>
                        </pic:blipFill>
                        <pic:spPr>
                          <a:xfrm>
                            <a:off x="0" y="0"/>
                            <a:ext cx="947738" cy="9239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after="120" w:before="120" w:line="276" w:lineRule="auto"/>
              <w:ind w:left="100" w:right="100" w:firstLine="0"/>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(Reconocimiento de los progresos realizados este curso, traspaso de información, continuidad intervención educativa, seguimiento de medidas sanitarias establecidas…)</w:t>
            </w:r>
          </w:p>
          <w:p w:rsidR="00000000" w:rsidDel="00000000" w:rsidP="00000000" w:rsidRDefault="00000000" w:rsidRPr="00000000" w14:paraId="00000057">
            <w:pPr>
              <w:spacing w:after="120" w:before="120" w:line="276" w:lineRule="auto"/>
              <w:ind w:left="100" w:right="100" w:firstLine="0"/>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58">
            <w:pPr>
              <w:spacing w:after="120" w:before="120" w:line="276" w:lineRule="auto"/>
              <w:ind w:left="100" w:right="100" w:firstLine="0"/>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59">
            <w:pPr>
              <w:spacing w:after="120" w:before="120" w:line="276" w:lineRule="auto"/>
              <w:ind w:left="100" w:right="100" w:firstLine="0"/>
              <w:rPr>
                <w:rFonts w:ascii="Proxima Nova" w:cs="Proxima Nova" w:eastAsia="Proxima Nova" w:hAnsi="Proxima Nova"/>
                <w:i w:val="1"/>
              </w:rPr>
            </w:pPr>
            <w:r w:rsidDel="00000000" w:rsidR="00000000" w:rsidRPr="00000000">
              <w:rPr>
                <w:rtl w:val="0"/>
              </w:rPr>
            </w:r>
          </w:p>
          <w:p w:rsidR="00000000" w:rsidDel="00000000" w:rsidP="00000000" w:rsidRDefault="00000000" w:rsidRPr="00000000" w14:paraId="0000005A">
            <w:pPr>
              <w:spacing w:after="120" w:before="120" w:line="276" w:lineRule="auto"/>
              <w:ind w:left="100" w:right="100" w:firstLine="0"/>
              <w:rPr>
                <w:rFonts w:ascii="Proxima Nova" w:cs="Proxima Nova" w:eastAsia="Proxima Nova" w:hAnsi="Proxima Nova"/>
                <w:i w:val="1"/>
              </w:rPr>
            </w:pPr>
            <w:r w:rsidDel="00000000" w:rsidR="00000000" w:rsidRPr="00000000">
              <w:rPr>
                <w:rtl w:val="0"/>
              </w:rPr>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before="0" w:line="276" w:lineRule="auto"/>
        <w:ind w:left="-15" w:firstLine="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before="0" w:line="276" w:lineRule="auto"/>
        <w:ind w:left="0" w:firstLine="0"/>
        <w:rPr>
          <w:b w:val="1"/>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before="0" w:line="276" w:lineRule="auto"/>
        <w:ind w:left="0" w:firstLine="0"/>
        <w:rPr>
          <w:b w:val="1"/>
        </w:rPr>
      </w:pPr>
      <w:r w:rsidDel="00000000" w:rsidR="00000000" w:rsidRPr="00000000">
        <w:rPr>
          <w:b w:val="1"/>
          <w:rtl w:val="0"/>
        </w:rPr>
        <w:t xml:space="preserve">Observaciones para rellenar este informe: </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before="0" w:line="276" w:lineRule="auto"/>
        <w:ind w:left="0" w:firstLine="0"/>
        <w:rPr>
          <w:b w:val="1"/>
        </w:rPr>
      </w:pPr>
      <w:r w:rsidDel="00000000" w:rsidR="00000000" w:rsidRPr="00000000">
        <w:rPr>
          <w:rtl w:val="0"/>
        </w:rPr>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jc w:val="both"/>
        <w:rPr>
          <w:u w:val="none"/>
        </w:rPr>
      </w:pPr>
      <w:r w:rsidDel="00000000" w:rsidR="00000000" w:rsidRPr="00000000">
        <w:rPr>
          <w:u w:val="single"/>
          <w:rtl w:val="0"/>
        </w:rPr>
        <w:t xml:space="preserve">Enfoque de progresos.</w:t>
      </w:r>
      <w:r w:rsidDel="00000000" w:rsidR="00000000" w:rsidRPr="00000000">
        <w:rPr>
          <w:rtl w:val="0"/>
        </w:rPr>
        <w:t xml:space="preserve"> Es decir, centrarnos en lo que ha mantenido y conseguido. Imprescindible durante todo el curso y más aún en este momento, en el que por las circunstancias de covid19 y respectivo confinamiento, ha podido haber dificultades añadidas y/o retrocesos. </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before="0" w:line="276" w:lineRule="auto"/>
        <w:ind w:left="720" w:firstLine="0"/>
        <w:jc w:val="both"/>
        <w:rPr/>
      </w:pPr>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jc w:val="both"/>
        <w:rPr>
          <w:u w:val="none"/>
        </w:rPr>
      </w:pPr>
      <w:r w:rsidDel="00000000" w:rsidR="00000000" w:rsidRPr="00000000">
        <w:rPr>
          <w:u w:val="single"/>
          <w:rtl w:val="0"/>
        </w:rPr>
        <w:t xml:space="preserve">Transmitir seguridad.</w:t>
      </w:r>
      <w:r w:rsidDel="00000000" w:rsidR="00000000" w:rsidRPr="00000000">
        <w:rPr>
          <w:rtl w:val="0"/>
        </w:rPr>
        <w:t xml:space="preserve"> Aún no sabemos cómo será el curso que viene, pero las familias necesitan que les transmitamos que cumpliendo con las indicaciones sanitarias oportunas, seguiremos trabajando por el máximo desarrollo de su hijo/a. </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before="0" w:line="276" w:lineRule="auto"/>
        <w:ind w:left="720" w:firstLine="0"/>
        <w:jc w:val="both"/>
        <w:rPr/>
      </w:pPr>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hd w:fill="auto" w:val="clear"/>
        <w:spacing w:before="0" w:line="276" w:lineRule="auto"/>
        <w:ind w:left="720" w:hanging="360"/>
        <w:jc w:val="both"/>
        <w:rPr>
          <w:u w:val="none"/>
        </w:rPr>
      </w:pPr>
      <w:r w:rsidDel="00000000" w:rsidR="00000000" w:rsidRPr="00000000">
        <w:rPr>
          <w:u w:val="single"/>
          <w:rtl w:val="0"/>
        </w:rPr>
        <w:t xml:space="preserve">Personalización</w:t>
      </w:r>
      <w:r w:rsidDel="00000000" w:rsidR="00000000" w:rsidRPr="00000000">
        <w:rPr>
          <w:rtl w:val="0"/>
        </w:rPr>
        <w:t xml:space="preserve">. Este informe es una propuesta base. Teniendo en cuenta a cada alumno/a, su contexto vivido en este confinamiento y la intervención realizada, habrá que  valorar si se puede aplicar tal cual este informe o se realizan ajustes. Se trata de personalizar el informe y que sea práctico y ajustado para cada alumno/a. Si se hacen ajustes es importante en el pie de página explicarlo “documento creado a partir de…”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before="0" w:line="276" w:lineRule="auto"/>
        <w:ind w:left="0" w:firstLine="0"/>
        <w:rPr>
          <w:highlight w:val="green"/>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before="0" w:line="276" w:lineRule="auto"/>
        <w:ind w:left="0" w:firstLine="0"/>
        <w:rPr>
          <w:highlight w:val="green"/>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before="400" w:line="276" w:lineRule="auto"/>
        <w:ind w:left="-15" w:firstLine="0"/>
        <w:rPr/>
      </w:pPr>
      <w:r w:rsidDel="00000000" w:rsidR="00000000" w:rsidRPr="00000000">
        <w:rPr>
          <w:rtl w:val="0"/>
        </w:rPr>
      </w:r>
    </w:p>
    <w:sectPr>
      <w:headerReference r:id="rId13" w:type="default"/>
      <w:footerReference r:id="rId14" w:type="default"/>
      <w:pgSz w:h="15840" w:w="12240"/>
      <w:pgMar w:bottom="720" w:top="720" w:left="1440" w:right="1440" w:header="720.0000000000001"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spacing w:before="200" w:line="240" w:lineRule="auto"/>
      <w:jc w:val="right"/>
      <w:rPr>
        <w:color w:val="4f6228"/>
        <w:sz w:val="16"/>
        <w:szCs w:val="16"/>
      </w:rPr>
    </w:pPr>
    <w:r w:rsidDel="00000000" w:rsidR="00000000" w:rsidRPr="00000000">
      <w:rPr>
        <w:sz w:val="16"/>
        <w:szCs w:val="16"/>
        <w:rtl w:val="0"/>
      </w:rPr>
      <w:t xml:space="preserve">Documento adaptado por el Equipo Especializado de Orientación Educativa en TEA, Aragón. Fuente: </w:t>
    </w:r>
    <w:r w:rsidDel="00000000" w:rsidR="00000000" w:rsidRPr="00000000">
      <w:rPr>
        <w:color w:val="4f6228"/>
        <w:sz w:val="16"/>
        <w:szCs w:val="16"/>
        <w:rtl w:val="0"/>
      </w:rPr>
      <w:t xml:space="preserve">Informe 3º Trimestre CEIP Hispanidad, Trampolín junio 2020</w:t>
    </w:r>
  </w:p>
  <w:p w:rsidR="00000000" w:rsidDel="00000000" w:rsidP="00000000" w:rsidRDefault="00000000" w:rsidRPr="00000000" w14:paraId="00000069">
    <w:pPr>
      <w:spacing w:before="200"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lang w:val="es"/>
      </w:rPr>
    </w:rPrDefault>
    <w:pPrDefault>
      <w:pPr>
        <w:spacing w:before="4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360" w:lineRule="auto"/>
      <w:ind w:left="-15" w:firstLine="0"/>
    </w:pPr>
    <w:rPr>
      <w:rFonts w:ascii="Oswald" w:cs="Oswald" w:eastAsia="Oswald" w:hAnsi="Oswald"/>
      <w:color w:val="424242"/>
      <w:sz w:val="32"/>
      <w:szCs w:val="32"/>
    </w:rPr>
  </w:style>
  <w:style w:type="paragraph" w:styleId="Heading2">
    <w:name w:val="heading 2"/>
    <w:basedOn w:val="Normal"/>
    <w:next w:val="Normal"/>
    <w:pPr>
      <w:keepNext w:val="1"/>
      <w:keepLines w:val="1"/>
      <w:spacing w:before="480" w:line="360" w:lineRule="auto"/>
      <w:ind w:left="-15" w:firstLine="0"/>
    </w:pPr>
    <w:rPr>
      <w:rFonts w:ascii="Oswald" w:cs="Oswald" w:eastAsia="Oswald" w:hAnsi="Oswald"/>
      <w:color w:val="e31c60"/>
    </w:rPr>
  </w:style>
  <w:style w:type="paragraph" w:styleId="Heading3">
    <w:name w:val="heading 3"/>
    <w:basedOn w:val="Normal"/>
    <w:next w:val="Normal"/>
    <w:pPr>
      <w:keepNext w:val="1"/>
      <w:keepLines w:val="1"/>
      <w:spacing w:before="400" w:line="240" w:lineRule="auto"/>
      <w:ind w:left="-15" w:firstLine="0"/>
    </w:pPr>
    <w:rPr>
      <w:rFonts w:ascii="Source Code Pro" w:cs="Source Code Pro" w:eastAsia="Source Code Pro" w:hAnsi="Source Code Pro"/>
      <w:color w:val="424242"/>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00" w:line="240" w:lineRule="auto"/>
      <w:ind w:left="-15" w:firstLine="0"/>
    </w:pPr>
    <w:rPr>
      <w:rFonts w:ascii="Oswald" w:cs="Oswald" w:eastAsia="Oswald" w:hAnsi="Oswald"/>
      <w:color w:val="424242"/>
      <w:sz w:val="72"/>
      <w:szCs w:val="72"/>
    </w:rPr>
  </w:style>
  <w:style w:type="paragraph" w:styleId="Subtitle">
    <w:name w:val="Subtitle"/>
    <w:basedOn w:val="Normal"/>
    <w:next w:val="Normal"/>
    <w:pPr>
      <w:keepNext w:val="1"/>
      <w:keepLines w:val="1"/>
      <w:ind w:left="-15" w:right="-30" w:firstLine="0"/>
    </w:pPr>
    <w:rPr>
      <w:rFonts w:ascii="Roboto Condensed" w:cs="Roboto Condensed" w:eastAsia="Roboto Condensed" w:hAnsi="Roboto Condensed"/>
      <w:color w:val="666666"/>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RobotoCondensed-italic.ttf"/><Relationship Id="rId10" Type="http://schemas.openxmlformats.org/officeDocument/2006/relationships/font" Target="fonts/RobotoCondensed-bold.ttf"/><Relationship Id="rId13" Type="http://schemas.openxmlformats.org/officeDocument/2006/relationships/font" Target="fonts/Oswald-regular.ttf"/><Relationship Id="rId12" Type="http://schemas.openxmlformats.org/officeDocument/2006/relationships/font" Target="fonts/RobotoCondensed-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RobotoCondensed-regular.ttf"/><Relationship Id="rId14" Type="http://schemas.openxmlformats.org/officeDocument/2006/relationships/font" Target="fonts/Oswald-bold.ttf"/><Relationship Id="rId5" Type="http://schemas.openxmlformats.org/officeDocument/2006/relationships/font" Target="fonts/SourceCodePro-regular.ttf"/><Relationship Id="rId6" Type="http://schemas.openxmlformats.org/officeDocument/2006/relationships/font" Target="fonts/SourceCodePro-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